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638F" w14:textId="77777777" w:rsidR="00210FF4" w:rsidRDefault="00D241B0" w:rsidP="000D41C4">
      <w:pPr>
        <w:jc w:val="center"/>
        <w:rPr>
          <w:rFonts w:ascii="Tahoma" w:hAnsi="Tahoma" w:cs="Tahoma"/>
          <w:b/>
          <w:color w:val="538135"/>
          <w:sz w:val="28"/>
          <w:szCs w:val="28"/>
        </w:rPr>
      </w:pPr>
      <w:r>
        <w:rPr>
          <w:rFonts w:ascii="Tahoma" w:hAnsi="Tahoma" w:cs="Tahoma"/>
          <w:b/>
          <w:color w:val="538135"/>
          <w:sz w:val="28"/>
          <w:szCs w:val="28"/>
        </w:rPr>
        <w:t>QE PARK CENTRE BOOKING CHARGES</w:t>
      </w:r>
    </w:p>
    <w:p w14:paraId="3853AB71" w14:textId="51C029F8" w:rsidR="001F7B74" w:rsidRPr="00610A59" w:rsidRDefault="001F7B74" w:rsidP="00D241B0">
      <w:pPr>
        <w:jc w:val="center"/>
        <w:rPr>
          <w:rFonts w:ascii="Tahoma" w:hAnsi="Tahoma" w:cs="Tahoma"/>
          <w:b/>
          <w:color w:val="002060"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2"/>
        <w:gridCol w:w="3864"/>
        <w:gridCol w:w="686"/>
        <w:gridCol w:w="2269"/>
        <w:gridCol w:w="1259"/>
        <w:gridCol w:w="3548"/>
      </w:tblGrid>
      <w:tr w:rsidR="00CC208F" w:rsidRPr="004514A2" w14:paraId="66A21C61" w14:textId="77777777" w:rsidTr="00D3362E">
        <w:trPr>
          <w:trHeight w:val="591"/>
        </w:trPr>
        <w:tc>
          <w:tcPr>
            <w:tcW w:w="3763" w:type="dxa"/>
            <w:vAlign w:val="center"/>
          </w:tcPr>
          <w:p w14:paraId="4C08AEA4" w14:textId="77777777" w:rsidR="00CC208F" w:rsidRDefault="00CC208F" w:rsidP="00FC5483">
            <w:pPr>
              <w:jc w:val="center"/>
              <w:rPr>
                <w:rFonts w:ascii="Tahoma" w:hAnsi="Tahoma" w:cs="Tahoma"/>
                <w:b/>
                <w:color w:val="538135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538135"/>
                <w:sz w:val="24"/>
                <w:szCs w:val="24"/>
              </w:rPr>
              <w:t>Community/Charity</w:t>
            </w:r>
          </w:p>
        </w:tc>
        <w:tc>
          <w:tcPr>
            <w:tcW w:w="4550" w:type="dxa"/>
            <w:gridSpan w:val="2"/>
            <w:vAlign w:val="center"/>
          </w:tcPr>
          <w:p w14:paraId="7699A9F7" w14:textId="10DC5F70" w:rsidR="00CC208F" w:rsidRDefault="005163D3" w:rsidP="005163D3">
            <w:pPr>
              <w:jc w:val="center"/>
              <w:rPr>
                <w:rFonts w:ascii="Tahoma" w:hAnsi="Tahoma" w:cs="Tahoma"/>
                <w:b/>
                <w:color w:val="538135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538135"/>
                <w:sz w:val="24"/>
                <w:szCs w:val="24"/>
              </w:rPr>
              <w:t>Regular Bookings</w:t>
            </w:r>
          </w:p>
        </w:tc>
        <w:tc>
          <w:tcPr>
            <w:tcW w:w="3528" w:type="dxa"/>
            <w:gridSpan w:val="2"/>
            <w:vAlign w:val="center"/>
          </w:tcPr>
          <w:p w14:paraId="10E4E2D1" w14:textId="7D65A0A7" w:rsidR="00CC208F" w:rsidRDefault="005163D3" w:rsidP="005163D3">
            <w:pPr>
              <w:jc w:val="center"/>
              <w:rPr>
                <w:rFonts w:ascii="Tahoma" w:hAnsi="Tahoma" w:cs="Tahoma"/>
                <w:b/>
                <w:color w:val="538135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538135"/>
                <w:sz w:val="24"/>
                <w:szCs w:val="24"/>
              </w:rPr>
              <w:t>One-off Bookings</w:t>
            </w:r>
          </w:p>
        </w:tc>
        <w:tc>
          <w:tcPr>
            <w:tcW w:w="3548" w:type="dxa"/>
            <w:vAlign w:val="center"/>
          </w:tcPr>
          <w:p w14:paraId="5DD244B1" w14:textId="4BE4E32D" w:rsidR="001E0802" w:rsidRDefault="005163D3" w:rsidP="001E0802">
            <w:pPr>
              <w:jc w:val="center"/>
              <w:rPr>
                <w:rFonts w:ascii="Tahoma" w:hAnsi="Tahoma" w:cs="Tahoma"/>
                <w:b/>
                <w:color w:val="538135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538135"/>
                <w:sz w:val="24"/>
                <w:szCs w:val="24"/>
              </w:rPr>
              <w:t>Friday/</w:t>
            </w:r>
            <w:r w:rsidR="00CC208F">
              <w:rPr>
                <w:rFonts w:ascii="Tahoma" w:hAnsi="Tahoma" w:cs="Tahoma"/>
                <w:b/>
                <w:color w:val="538135"/>
                <w:sz w:val="24"/>
                <w:szCs w:val="24"/>
              </w:rPr>
              <w:t>Saturday evening</w:t>
            </w:r>
          </w:p>
        </w:tc>
      </w:tr>
      <w:tr w:rsidR="00CC208F" w:rsidRPr="004514A2" w14:paraId="46E233EF" w14:textId="77777777" w:rsidTr="00D3362E">
        <w:trPr>
          <w:trHeight w:val="397"/>
        </w:trPr>
        <w:tc>
          <w:tcPr>
            <w:tcW w:w="3763" w:type="dxa"/>
            <w:vAlign w:val="bottom"/>
          </w:tcPr>
          <w:p w14:paraId="7427AC85" w14:textId="77777777" w:rsidR="00CC208F" w:rsidRPr="004514A2" w:rsidRDefault="00E35BF6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Main H</w:t>
            </w:r>
            <w:r w:rsidR="00CC208F" w:rsidRPr="004514A2">
              <w:rPr>
                <w:rFonts w:ascii="Tahoma" w:hAnsi="Tahoma" w:cs="Tahoma"/>
                <w:sz w:val="24"/>
                <w:szCs w:val="24"/>
              </w:rPr>
              <w:t>all</w:t>
            </w:r>
          </w:p>
        </w:tc>
        <w:tc>
          <w:tcPr>
            <w:tcW w:w="4550" w:type="dxa"/>
            <w:gridSpan w:val="2"/>
            <w:vAlign w:val="bottom"/>
          </w:tcPr>
          <w:p w14:paraId="3112711D" w14:textId="34983A93" w:rsidR="00CC208F" w:rsidRPr="004514A2" w:rsidRDefault="00692222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A92190">
              <w:rPr>
                <w:rFonts w:ascii="Tahoma" w:hAnsi="Tahoma" w:cs="Tahoma"/>
                <w:sz w:val="24"/>
                <w:szCs w:val="24"/>
              </w:rPr>
              <w:t>1</w:t>
            </w:r>
            <w:r w:rsidR="00027501">
              <w:rPr>
                <w:rFonts w:ascii="Tahoma" w:hAnsi="Tahoma" w:cs="Tahoma"/>
                <w:sz w:val="24"/>
                <w:szCs w:val="24"/>
              </w:rPr>
              <w:t>8</w:t>
            </w:r>
            <w:r w:rsidR="0060323B">
              <w:rPr>
                <w:rFonts w:ascii="Tahoma" w:hAnsi="Tahoma" w:cs="Tahoma"/>
                <w:sz w:val="24"/>
                <w:szCs w:val="24"/>
              </w:rPr>
              <w:t>.80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28" w:type="dxa"/>
            <w:gridSpan w:val="2"/>
            <w:vAlign w:val="bottom"/>
          </w:tcPr>
          <w:p w14:paraId="2B8A36AF" w14:textId="756D8901" w:rsidR="00CC208F" w:rsidRPr="004514A2" w:rsidRDefault="004A51E5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D96497">
              <w:rPr>
                <w:rFonts w:ascii="Tahoma" w:hAnsi="Tahoma" w:cs="Tahoma"/>
                <w:sz w:val="24"/>
                <w:szCs w:val="24"/>
              </w:rPr>
              <w:t>28.50</w:t>
            </w:r>
            <w:r w:rsidR="009203A4"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48" w:type="dxa"/>
            <w:vAlign w:val="bottom"/>
          </w:tcPr>
          <w:p w14:paraId="7060A68C" w14:textId="2D0D74DF" w:rsidR="00CC208F" w:rsidRPr="004514A2" w:rsidRDefault="00692222" w:rsidP="00DA3CC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A92190">
              <w:rPr>
                <w:rFonts w:ascii="Tahoma" w:hAnsi="Tahoma" w:cs="Tahoma"/>
                <w:sz w:val="24"/>
                <w:szCs w:val="24"/>
              </w:rPr>
              <w:t>1</w:t>
            </w:r>
            <w:r w:rsidR="00964B19">
              <w:rPr>
                <w:rFonts w:ascii="Tahoma" w:hAnsi="Tahoma" w:cs="Tahoma"/>
                <w:sz w:val="24"/>
                <w:szCs w:val="24"/>
              </w:rPr>
              <w:t>92</w:t>
            </w:r>
            <w:r w:rsidR="000A66E5">
              <w:rPr>
                <w:rFonts w:ascii="Tahoma" w:hAnsi="Tahoma" w:cs="Tahoma"/>
                <w:sz w:val="24"/>
                <w:szCs w:val="24"/>
              </w:rPr>
              <w:t xml:space="preserve"> (</w:t>
            </w:r>
            <w:r w:rsidR="00DA3CC6">
              <w:rPr>
                <w:rFonts w:ascii="Tahoma" w:hAnsi="Tahoma" w:cs="Tahoma"/>
                <w:sz w:val="24"/>
                <w:szCs w:val="24"/>
              </w:rPr>
              <w:t>6pm-midnight</w:t>
            </w:r>
            <w:r w:rsidR="000A66E5">
              <w:rPr>
                <w:rFonts w:ascii="Tahoma" w:hAnsi="Tahoma" w:cs="Tahoma"/>
                <w:sz w:val="24"/>
                <w:szCs w:val="24"/>
              </w:rPr>
              <w:t>)</w:t>
            </w:r>
            <w:r w:rsidR="00964B19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CC208F" w:rsidRPr="004514A2" w14:paraId="295C7C92" w14:textId="77777777" w:rsidTr="00D3362E">
        <w:trPr>
          <w:trHeight w:val="403"/>
        </w:trPr>
        <w:tc>
          <w:tcPr>
            <w:tcW w:w="3763" w:type="dxa"/>
            <w:vAlign w:val="bottom"/>
          </w:tcPr>
          <w:p w14:paraId="6EEF2107" w14:textId="77777777" w:rsidR="00CC208F" w:rsidRPr="004514A2" w:rsidRDefault="007100B1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514A2">
              <w:rPr>
                <w:rFonts w:ascii="Tahoma" w:hAnsi="Tahoma" w:cs="Tahoma"/>
                <w:sz w:val="24"/>
                <w:szCs w:val="24"/>
              </w:rPr>
              <w:t>Large Meeting</w:t>
            </w:r>
            <w:r w:rsidR="00CC208F" w:rsidRPr="004514A2">
              <w:rPr>
                <w:rFonts w:ascii="Tahoma" w:hAnsi="Tahoma" w:cs="Tahoma"/>
                <w:sz w:val="24"/>
                <w:szCs w:val="24"/>
              </w:rPr>
              <w:t xml:space="preserve"> room</w:t>
            </w:r>
          </w:p>
        </w:tc>
        <w:tc>
          <w:tcPr>
            <w:tcW w:w="4550" w:type="dxa"/>
            <w:gridSpan w:val="2"/>
            <w:vAlign w:val="bottom"/>
          </w:tcPr>
          <w:p w14:paraId="66D2F523" w14:textId="1DE9521A" w:rsidR="00CC208F" w:rsidRPr="004514A2" w:rsidRDefault="009203A4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A92190">
              <w:rPr>
                <w:rFonts w:ascii="Tahoma" w:hAnsi="Tahoma" w:cs="Tahoma"/>
                <w:sz w:val="24"/>
                <w:szCs w:val="24"/>
              </w:rPr>
              <w:t>1</w:t>
            </w:r>
            <w:r w:rsidR="009679EC">
              <w:rPr>
                <w:rFonts w:ascii="Tahoma" w:hAnsi="Tahoma" w:cs="Tahoma"/>
                <w:sz w:val="24"/>
                <w:szCs w:val="24"/>
              </w:rPr>
              <w:t>4</w:t>
            </w:r>
            <w:r w:rsidR="00587963"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28" w:type="dxa"/>
            <w:gridSpan w:val="2"/>
            <w:vAlign w:val="bottom"/>
          </w:tcPr>
          <w:p w14:paraId="461339A0" w14:textId="4EEED33A" w:rsidR="00CC208F" w:rsidRPr="004514A2" w:rsidRDefault="00BF3D55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B35DB1" w:rsidRPr="004514A2">
              <w:rPr>
                <w:rFonts w:ascii="Tahoma" w:hAnsi="Tahoma" w:cs="Tahoma"/>
                <w:sz w:val="24"/>
                <w:szCs w:val="24"/>
              </w:rPr>
              <w:t>1</w:t>
            </w:r>
            <w:r w:rsidR="009679EC">
              <w:rPr>
                <w:rFonts w:ascii="Tahoma" w:hAnsi="Tahoma" w:cs="Tahoma"/>
                <w:sz w:val="24"/>
                <w:szCs w:val="24"/>
              </w:rPr>
              <w:t>4</w:t>
            </w:r>
            <w:r w:rsidR="00587963"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48" w:type="dxa"/>
            <w:vAlign w:val="bottom"/>
          </w:tcPr>
          <w:p w14:paraId="6A9676E7" w14:textId="156ACEA4" w:rsidR="00CC208F" w:rsidRPr="004514A2" w:rsidRDefault="005B324E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A92190">
              <w:rPr>
                <w:rFonts w:ascii="Tahoma" w:hAnsi="Tahoma" w:cs="Tahoma"/>
                <w:sz w:val="24"/>
                <w:szCs w:val="24"/>
              </w:rPr>
              <w:t>1</w:t>
            </w:r>
            <w:r w:rsidR="009679EC">
              <w:rPr>
                <w:rFonts w:ascii="Tahoma" w:hAnsi="Tahoma" w:cs="Tahoma"/>
                <w:sz w:val="24"/>
                <w:szCs w:val="24"/>
              </w:rPr>
              <w:t>4</w:t>
            </w:r>
            <w:r w:rsidR="003E074E" w:rsidRPr="004514A2">
              <w:rPr>
                <w:rFonts w:ascii="Tahoma" w:hAnsi="Tahoma" w:cs="Tahoma"/>
                <w:sz w:val="24"/>
                <w:szCs w:val="24"/>
              </w:rPr>
              <w:t>/h</w:t>
            </w:r>
            <w:r w:rsidR="00BF3D55">
              <w:rPr>
                <w:rFonts w:ascii="Tahoma" w:hAnsi="Tahoma" w:cs="Tahoma"/>
                <w:sz w:val="24"/>
                <w:szCs w:val="24"/>
              </w:rPr>
              <w:t>our</w:t>
            </w:r>
          </w:p>
        </w:tc>
      </w:tr>
      <w:tr w:rsidR="00CC208F" w:rsidRPr="004514A2" w14:paraId="01993326" w14:textId="77777777" w:rsidTr="00D3362E">
        <w:trPr>
          <w:trHeight w:val="403"/>
        </w:trPr>
        <w:tc>
          <w:tcPr>
            <w:tcW w:w="3763" w:type="dxa"/>
            <w:vAlign w:val="bottom"/>
          </w:tcPr>
          <w:p w14:paraId="5C23C228" w14:textId="6156A08E" w:rsidR="00CC208F" w:rsidRPr="004514A2" w:rsidRDefault="007100B1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514A2">
              <w:rPr>
                <w:rFonts w:ascii="Tahoma" w:hAnsi="Tahoma" w:cs="Tahoma"/>
                <w:sz w:val="24"/>
                <w:szCs w:val="24"/>
              </w:rPr>
              <w:t xml:space="preserve">Small </w:t>
            </w:r>
            <w:r w:rsidR="00CC208F" w:rsidRPr="004514A2">
              <w:rPr>
                <w:rFonts w:ascii="Tahoma" w:hAnsi="Tahoma" w:cs="Tahoma"/>
                <w:sz w:val="24"/>
                <w:szCs w:val="24"/>
              </w:rPr>
              <w:t>Meeting room</w:t>
            </w:r>
            <w:r w:rsidR="000D41C4">
              <w:rPr>
                <w:rFonts w:ascii="Tahoma" w:hAnsi="Tahoma" w:cs="Tahoma"/>
                <w:sz w:val="24"/>
                <w:szCs w:val="24"/>
              </w:rPr>
              <w:t xml:space="preserve"> 1</w:t>
            </w:r>
          </w:p>
        </w:tc>
        <w:tc>
          <w:tcPr>
            <w:tcW w:w="4550" w:type="dxa"/>
            <w:gridSpan w:val="2"/>
            <w:vAlign w:val="bottom"/>
          </w:tcPr>
          <w:p w14:paraId="62DC5F8E" w14:textId="01469559" w:rsidR="00CC208F" w:rsidRPr="004514A2" w:rsidRDefault="009203A4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9679EC">
              <w:rPr>
                <w:rFonts w:ascii="Tahoma" w:hAnsi="Tahoma" w:cs="Tahoma"/>
                <w:sz w:val="24"/>
                <w:szCs w:val="24"/>
              </w:rPr>
              <w:t>1</w:t>
            </w:r>
            <w:r w:rsidR="00A75B7F">
              <w:rPr>
                <w:rFonts w:ascii="Tahoma" w:hAnsi="Tahoma" w:cs="Tahoma"/>
                <w:sz w:val="24"/>
                <w:szCs w:val="24"/>
              </w:rPr>
              <w:t>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28" w:type="dxa"/>
            <w:gridSpan w:val="2"/>
            <w:vAlign w:val="bottom"/>
          </w:tcPr>
          <w:p w14:paraId="3B4AC16C" w14:textId="1A12457A" w:rsidR="00CC208F" w:rsidRPr="004514A2" w:rsidRDefault="009203A4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9679EC">
              <w:rPr>
                <w:rFonts w:ascii="Tahoma" w:hAnsi="Tahoma" w:cs="Tahoma"/>
                <w:sz w:val="24"/>
                <w:szCs w:val="24"/>
              </w:rPr>
              <w:t>1</w:t>
            </w:r>
            <w:r w:rsidR="00A75B7F">
              <w:rPr>
                <w:rFonts w:ascii="Tahoma" w:hAnsi="Tahoma" w:cs="Tahoma"/>
                <w:sz w:val="24"/>
                <w:szCs w:val="24"/>
              </w:rPr>
              <w:t>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48" w:type="dxa"/>
            <w:vAlign w:val="bottom"/>
          </w:tcPr>
          <w:p w14:paraId="3DEB2939" w14:textId="7FF90434" w:rsidR="00CC208F" w:rsidRPr="004514A2" w:rsidRDefault="00ED08E5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9679EC">
              <w:rPr>
                <w:rFonts w:ascii="Tahoma" w:hAnsi="Tahoma" w:cs="Tahoma"/>
                <w:sz w:val="24"/>
                <w:szCs w:val="24"/>
              </w:rPr>
              <w:t>1</w:t>
            </w:r>
            <w:r w:rsidR="00A75B7F">
              <w:rPr>
                <w:rFonts w:ascii="Tahoma" w:hAnsi="Tahoma" w:cs="Tahoma"/>
                <w:sz w:val="24"/>
                <w:szCs w:val="24"/>
              </w:rPr>
              <w:t>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</w:tr>
      <w:tr w:rsidR="00D3362E" w:rsidRPr="004514A2" w14:paraId="533F40AF" w14:textId="77777777" w:rsidTr="00D3362E">
        <w:trPr>
          <w:trHeight w:val="403"/>
        </w:trPr>
        <w:tc>
          <w:tcPr>
            <w:tcW w:w="3763" w:type="dxa"/>
            <w:vAlign w:val="bottom"/>
          </w:tcPr>
          <w:p w14:paraId="017405AE" w14:textId="07B7B382" w:rsidR="00D3362E" w:rsidRPr="004514A2" w:rsidRDefault="00A75B7F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Small Meeting room 2</w:t>
            </w:r>
          </w:p>
        </w:tc>
        <w:tc>
          <w:tcPr>
            <w:tcW w:w="4550" w:type="dxa"/>
            <w:gridSpan w:val="2"/>
            <w:vAlign w:val="bottom"/>
          </w:tcPr>
          <w:p w14:paraId="5B0A9896" w14:textId="5E15764D" w:rsidR="00D3362E" w:rsidRDefault="00A75B7F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6F0278">
              <w:rPr>
                <w:rFonts w:ascii="Tahoma" w:hAnsi="Tahoma" w:cs="Tahoma"/>
                <w:sz w:val="24"/>
                <w:szCs w:val="24"/>
              </w:rPr>
              <w:t>12/hour</w:t>
            </w:r>
          </w:p>
        </w:tc>
        <w:tc>
          <w:tcPr>
            <w:tcW w:w="3528" w:type="dxa"/>
            <w:gridSpan w:val="2"/>
            <w:vAlign w:val="bottom"/>
          </w:tcPr>
          <w:p w14:paraId="408C8B0F" w14:textId="2DCE6460" w:rsidR="00D3362E" w:rsidRDefault="006F0278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£12/hour</w:t>
            </w:r>
          </w:p>
        </w:tc>
        <w:tc>
          <w:tcPr>
            <w:tcW w:w="3548" w:type="dxa"/>
            <w:vAlign w:val="bottom"/>
          </w:tcPr>
          <w:p w14:paraId="6ABF9836" w14:textId="663CC9E2" w:rsidR="00D3362E" w:rsidRDefault="006F0278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£12/hour</w:t>
            </w:r>
          </w:p>
        </w:tc>
      </w:tr>
      <w:tr w:rsidR="00DF223C" w:rsidRPr="004514A2" w14:paraId="5FFA87C7" w14:textId="77777777" w:rsidTr="00D3362E">
        <w:trPr>
          <w:trHeight w:val="647"/>
        </w:trPr>
        <w:tc>
          <w:tcPr>
            <w:tcW w:w="3763" w:type="dxa"/>
            <w:vAlign w:val="bottom"/>
          </w:tcPr>
          <w:p w14:paraId="6D4BD832" w14:textId="77777777" w:rsidR="0077673E" w:rsidRDefault="00DF223C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Ground Floor room</w:t>
            </w:r>
            <w:r w:rsidR="0077673E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11B1FA7E" w14:textId="01068F8D" w:rsidR="00DF223C" w:rsidRPr="004514A2" w:rsidRDefault="0077673E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</w:t>
            </w:r>
            <w:r w:rsidRPr="008E3D9D">
              <w:rPr>
                <w:rFonts w:ascii="Tahoma" w:hAnsi="Tahoma" w:cs="Tahoma"/>
                <w:b/>
                <w:bCs/>
              </w:rPr>
              <w:t xml:space="preserve">not available for </w:t>
            </w:r>
            <w:r w:rsidR="000E3801" w:rsidRPr="008E3D9D">
              <w:rPr>
                <w:rFonts w:ascii="Tahoma" w:hAnsi="Tahoma" w:cs="Tahoma"/>
                <w:b/>
                <w:bCs/>
              </w:rPr>
              <w:t>social events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4550" w:type="dxa"/>
            <w:gridSpan w:val="2"/>
            <w:tcBorders>
              <w:bottom w:val="single" w:sz="4" w:space="0" w:color="auto"/>
            </w:tcBorders>
            <w:vAlign w:val="bottom"/>
          </w:tcPr>
          <w:p w14:paraId="73E36A3E" w14:textId="7AB04699" w:rsidR="00DF223C" w:rsidRPr="004514A2" w:rsidRDefault="00B064E2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</w:t>
            </w:r>
            <w:r w:rsidR="00DF223C">
              <w:rPr>
                <w:rFonts w:ascii="Tahoma" w:hAnsi="Tahoma" w:cs="Tahoma"/>
                <w:sz w:val="24"/>
                <w:szCs w:val="24"/>
              </w:rPr>
              <w:t>1</w:t>
            </w:r>
            <w:r w:rsidR="00AF47F8">
              <w:rPr>
                <w:rFonts w:ascii="Tahoma" w:hAnsi="Tahoma" w:cs="Tahoma"/>
                <w:sz w:val="24"/>
                <w:szCs w:val="24"/>
              </w:rPr>
              <w:t>6</w:t>
            </w:r>
            <w:r w:rsidR="0060323B">
              <w:rPr>
                <w:rFonts w:ascii="Tahoma" w:hAnsi="Tahoma" w:cs="Tahoma"/>
                <w:sz w:val="24"/>
                <w:szCs w:val="24"/>
              </w:rPr>
              <w:t>.60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28" w:type="dxa"/>
            <w:gridSpan w:val="2"/>
            <w:tcBorders>
              <w:bottom w:val="single" w:sz="4" w:space="0" w:color="auto"/>
            </w:tcBorders>
            <w:vAlign w:val="bottom"/>
          </w:tcPr>
          <w:p w14:paraId="766FCEBF" w14:textId="558AB5E7" w:rsidR="00DF223C" w:rsidRPr="004514A2" w:rsidRDefault="00B064E2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£1</w:t>
            </w:r>
            <w:r w:rsidR="00A0204C">
              <w:rPr>
                <w:rFonts w:ascii="Tahoma" w:hAnsi="Tahoma" w:cs="Tahoma"/>
                <w:sz w:val="24"/>
                <w:szCs w:val="24"/>
              </w:rPr>
              <w:t>7</w:t>
            </w:r>
            <w:r w:rsidR="0060323B">
              <w:rPr>
                <w:rFonts w:ascii="Tahoma" w:hAnsi="Tahoma" w:cs="Tahoma"/>
                <w:sz w:val="24"/>
                <w:szCs w:val="24"/>
              </w:rPr>
              <w:t>.60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  <w:tc>
          <w:tcPr>
            <w:tcW w:w="3548" w:type="dxa"/>
            <w:tcBorders>
              <w:bottom w:val="single" w:sz="4" w:space="0" w:color="auto"/>
            </w:tcBorders>
            <w:vAlign w:val="bottom"/>
          </w:tcPr>
          <w:p w14:paraId="3A5B69E7" w14:textId="77777777" w:rsidR="00DF223C" w:rsidRPr="004514A2" w:rsidRDefault="00DF223C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/</w:t>
            </w:r>
          </w:p>
        </w:tc>
      </w:tr>
      <w:tr w:rsidR="00071D3B" w:rsidRPr="004514A2" w14:paraId="4C7FFD60" w14:textId="77777777" w:rsidTr="00D3362E">
        <w:trPr>
          <w:trHeight w:val="283"/>
        </w:trPr>
        <w:tc>
          <w:tcPr>
            <w:tcW w:w="15389" w:type="dxa"/>
            <w:gridSpan w:val="6"/>
            <w:tcBorders>
              <w:right w:val="single" w:sz="4" w:space="0" w:color="auto"/>
            </w:tcBorders>
            <w:vAlign w:val="bottom"/>
          </w:tcPr>
          <w:p w14:paraId="036ECB75" w14:textId="1E19DB69" w:rsidR="00071D3B" w:rsidRPr="0042772E" w:rsidRDefault="0042772E" w:rsidP="00CB4004">
            <w:pPr>
              <w:spacing w:before="60" w:after="60"/>
              <w:jc w:val="center"/>
              <w:rPr>
                <w:rFonts w:ascii="Tahoma" w:hAnsi="Tahoma" w:cs="Tahoma"/>
                <w:b/>
                <w:szCs w:val="40"/>
              </w:rPr>
            </w:pPr>
            <w:r w:rsidRPr="0042772E">
              <w:rPr>
                <w:rFonts w:ascii="Tahoma" w:hAnsi="Tahoma" w:cs="Tahoma"/>
                <w:b/>
                <w:szCs w:val="40"/>
              </w:rPr>
              <w:t>Centre not available for hire on Sunday mornings</w:t>
            </w:r>
          </w:p>
        </w:tc>
      </w:tr>
      <w:tr w:rsidR="00BA4DB9" w:rsidRPr="004514A2" w14:paraId="30F8229E" w14:textId="77777777" w:rsidTr="00D3362E">
        <w:trPr>
          <w:trHeight w:val="432"/>
        </w:trPr>
        <w:tc>
          <w:tcPr>
            <w:tcW w:w="3763" w:type="dxa"/>
            <w:tcBorders>
              <w:right w:val="single" w:sz="4" w:space="0" w:color="auto"/>
            </w:tcBorders>
            <w:vAlign w:val="bottom"/>
          </w:tcPr>
          <w:p w14:paraId="2937B45D" w14:textId="77777777" w:rsidR="00BA4DB9" w:rsidRDefault="000A66E5" w:rsidP="004514A2">
            <w:pPr>
              <w:jc w:val="center"/>
              <w:rPr>
                <w:rFonts w:ascii="Tahoma" w:hAnsi="Tahoma" w:cs="Tahoma"/>
                <w:b/>
                <w:color w:val="538135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538135"/>
                <w:sz w:val="24"/>
                <w:szCs w:val="24"/>
              </w:rPr>
              <w:t>Other charges (per event)</w:t>
            </w:r>
          </w:p>
        </w:tc>
        <w:tc>
          <w:tcPr>
            <w:tcW w:w="116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0F09CF" w14:textId="77777777" w:rsidR="00BA4DB9" w:rsidRPr="004514A2" w:rsidRDefault="00BA4DB9" w:rsidP="004514A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77329" w:rsidRPr="004514A2" w14:paraId="14C1CBF2" w14:textId="77777777" w:rsidTr="00D3362E">
        <w:trPr>
          <w:trHeight w:val="440"/>
        </w:trPr>
        <w:tc>
          <w:tcPr>
            <w:tcW w:w="10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5F315" w14:textId="3E5708D3" w:rsidR="00E77329" w:rsidRPr="004514A2" w:rsidRDefault="00E77329" w:rsidP="00FB7A82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Stereo sound system (main hall only): 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£</w:t>
            </w:r>
            <w:r w:rsidR="007A76B0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8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 per one-off event</w:t>
            </w:r>
            <w:r>
              <w:rPr>
                <w:rFonts w:ascii="Tahoma" w:hAnsi="Tahoma" w:cs="Tahoma"/>
                <w:sz w:val="24"/>
                <w:szCs w:val="24"/>
              </w:rPr>
              <w:t xml:space="preserve"> (+ Disco lights: 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£1</w:t>
            </w:r>
            <w:r w:rsidR="007A76B0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3.</w:t>
            </w:r>
            <w:r w:rsidR="008E5C0F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0</w:t>
            </w:r>
            <w:r w:rsidR="007A76B0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0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 per event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4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05ECD" w14:textId="780AF77D" w:rsidR="00E77329" w:rsidRPr="004514A2" w:rsidRDefault="00E77329" w:rsidP="00FB7A82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Large TV monitor: 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£</w:t>
            </w:r>
            <w:r w:rsidR="00D04709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7.50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 per event</w:t>
            </w:r>
          </w:p>
        </w:tc>
      </w:tr>
      <w:tr w:rsidR="00E35BF6" w:rsidRPr="004514A2" w14:paraId="1FFE6A4A" w14:textId="77777777" w:rsidTr="00D3362E">
        <w:trPr>
          <w:trHeight w:val="660"/>
        </w:trPr>
        <w:tc>
          <w:tcPr>
            <w:tcW w:w="76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9C4D9" w14:textId="0E1CFC89" w:rsidR="00E35BF6" w:rsidRPr="004514A2" w:rsidRDefault="00E35BF6" w:rsidP="00AE601B">
            <w:pPr>
              <w:rPr>
                <w:rFonts w:ascii="Tahoma" w:hAnsi="Tahoma" w:cs="Tahoma"/>
                <w:sz w:val="24"/>
                <w:szCs w:val="24"/>
              </w:rPr>
            </w:pPr>
            <w:r w:rsidRPr="004514A2">
              <w:rPr>
                <w:rFonts w:ascii="Tahoma" w:hAnsi="Tahoma" w:cs="Tahoma"/>
                <w:sz w:val="24"/>
                <w:szCs w:val="24"/>
              </w:rPr>
              <w:t>Toddler toys</w:t>
            </w:r>
            <w:r>
              <w:rPr>
                <w:rFonts w:ascii="Tahoma" w:hAnsi="Tahoma" w:cs="Tahoma"/>
                <w:sz w:val="24"/>
                <w:szCs w:val="24"/>
              </w:rPr>
              <w:t xml:space="preserve">:  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£</w:t>
            </w:r>
            <w:r w:rsidR="00D04709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14</w:t>
            </w: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 per event</w:t>
            </w:r>
          </w:p>
        </w:tc>
        <w:tc>
          <w:tcPr>
            <w:tcW w:w="776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FEF6F" w14:textId="77777777" w:rsidR="00E02277" w:rsidRDefault="00925207" w:rsidP="00AE601B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Bouncy castle</w:t>
            </w:r>
            <w:r w:rsidR="002A728C">
              <w:rPr>
                <w:rFonts w:ascii="Tahoma" w:hAnsi="Tahoma" w:cs="Tahoma"/>
                <w:sz w:val="24"/>
                <w:szCs w:val="24"/>
              </w:rPr>
              <w:t xml:space="preserve"> (up to 8yrs</w:t>
            </w:r>
            <w:r w:rsidR="00E02277">
              <w:rPr>
                <w:rFonts w:ascii="Tahoma" w:hAnsi="Tahoma" w:cs="Tahoma"/>
                <w:sz w:val="24"/>
                <w:szCs w:val="24"/>
              </w:rPr>
              <w:t>/1.5m tall only)</w:t>
            </w:r>
            <w:r>
              <w:rPr>
                <w:rFonts w:ascii="Tahoma" w:hAnsi="Tahoma" w:cs="Tahoma"/>
                <w:sz w:val="24"/>
                <w:szCs w:val="24"/>
              </w:rPr>
              <w:t xml:space="preserve">:  </w:t>
            </w:r>
          </w:p>
          <w:p w14:paraId="16C1B30B" w14:textId="321BC5F2" w:rsidR="00E35BF6" w:rsidRPr="004514A2" w:rsidRDefault="00925207" w:rsidP="00AE601B">
            <w:pPr>
              <w:rPr>
                <w:rFonts w:ascii="Tahoma" w:hAnsi="Tahoma" w:cs="Tahoma"/>
                <w:sz w:val="24"/>
                <w:szCs w:val="24"/>
              </w:rPr>
            </w:pPr>
            <w:r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£</w:t>
            </w:r>
            <w:r w:rsidR="008C4375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99</w:t>
            </w:r>
            <w:r w:rsidR="00AF3E14" w:rsidRPr="00C20823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 xml:space="preserve"> per event</w:t>
            </w:r>
            <w:r w:rsidR="00A70E4A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7D3D7A">
              <w:rPr>
                <w:rFonts w:ascii="Tahoma" w:hAnsi="Tahoma" w:cs="Tahoma"/>
                <w:sz w:val="24"/>
                <w:szCs w:val="24"/>
              </w:rPr>
              <w:t>(</w:t>
            </w:r>
            <w:r w:rsidR="00060F2B">
              <w:rPr>
                <w:rFonts w:ascii="Tahoma" w:hAnsi="Tahoma" w:cs="Tahoma"/>
                <w:sz w:val="24"/>
                <w:szCs w:val="24"/>
              </w:rPr>
              <w:t xml:space="preserve">Weekends, </w:t>
            </w:r>
            <w:r w:rsidR="007D3D7A">
              <w:rPr>
                <w:rFonts w:ascii="Tahoma" w:hAnsi="Tahoma" w:cs="Tahoma"/>
                <w:sz w:val="24"/>
                <w:szCs w:val="24"/>
              </w:rPr>
              <w:t>Main hall only)</w:t>
            </w:r>
          </w:p>
        </w:tc>
      </w:tr>
    </w:tbl>
    <w:p w14:paraId="1FBFF5D3" w14:textId="59BE9873" w:rsidR="00E35BF6" w:rsidRPr="000A706E" w:rsidRDefault="000A67AA" w:rsidP="00E35BF6">
      <w:pPr>
        <w:pStyle w:val="ListParagraph"/>
        <w:ind w:left="0"/>
        <w:rPr>
          <w:rFonts w:ascii="Tahoma" w:hAnsi="Tahoma" w:cs="Tahoma"/>
          <w:b/>
          <w:color w:val="002060"/>
        </w:rPr>
      </w:pPr>
      <w:r w:rsidRPr="000A67AA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8A7C68" wp14:editId="6E055035">
                <wp:simplePos x="0" y="0"/>
                <wp:positionH relativeFrom="column">
                  <wp:posOffset>5257800</wp:posOffset>
                </wp:positionH>
                <wp:positionV relativeFrom="paragraph">
                  <wp:posOffset>287020</wp:posOffset>
                </wp:positionV>
                <wp:extent cx="2409825" cy="1047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5D395" w14:textId="3E84B32A" w:rsidR="000A67AA" w:rsidRPr="008D509A" w:rsidRDefault="000A67AA" w:rsidP="008D509A">
                            <w:pPr>
                              <w:rPr>
                                <w:rFonts w:ascii="Tahoma" w:hAnsi="Tahoma" w:cs="Tahom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D509A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Room Sizes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:- Main hall: 135m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  <w:vertAlign w:val="superscript"/>
                              </w:rPr>
                              <w:t xml:space="preserve">2 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(Fire safety limit of 110 people); </w:t>
                            </w:r>
                          </w:p>
                          <w:p w14:paraId="5FC2D15F" w14:textId="77777777" w:rsidR="000A67AA" w:rsidRPr="008D509A" w:rsidRDefault="000A67AA" w:rsidP="008D509A">
                            <w:pPr>
                              <w:rPr>
                                <w:rFonts w:ascii="Tahoma" w:hAnsi="Tahoma" w:cs="Tahoma"/>
                                <w:b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Large meeting room: 68m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; Smaller meeting rooms: 22.5m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; Ground floor room: 90m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8D509A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2FBD1C8" w14:textId="4EEB9374" w:rsidR="000A67AA" w:rsidRDefault="000A67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A7C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pt;margin-top:22.6pt;width:189.75pt;height:8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twDwIAACAEAAAOAAAAZHJzL2Uyb0RvYy54bWysU8GO0zAQvSPxD5bvNGnV0jZqulq6FCEt&#10;C9LCBziO01g4HjN2m5SvZ+x2u9WCOCB8sDye8fObNzOrm6Ez7KDQa7AlH49yzpSVUGu7K/m3r9s3&#10;C858ELYWBqwq+VF5frN+/WrVu0JNoAVTK2QEYn3Ru5K3Ibgiy7xsVSf8CJyy5GwAOxHIxF1Wo+gJ&#10;vTPZJM/fZj1g7RCk8p5u705Ovk74TaNk+Nw0XgVmSk7cQtox7VXcs/VKFDsUrtXyTEP8A4tOaEuf&#10;XqDuRBBsj/o3qE5LBA9NGEnoMmgaLVXKgbIZ5y+yeWyFUykXEse7i0z+/8HKh8Oj+4IsDO9goAKm&#10;JLy7B/ndMwubVtidukWEvlWipo/HUbKsd744P41S+8JHkKr/BDUVWewDJKChwS6qQnkyQqcCHC+i&#10;qyEwSZeTab5cTGacSfKN8+l8PktlyUTx9NyhDx8UdCweSo5U1QQvDvc+RDqieAqJv3kwut5qY5KB&#10;u2pjkB0EdcA2rZTBizBjWV/y5YyI/B0iT+tPEJ0O1MpGdyVfXIJEEXV7b+vUaEFoczoTZWPPQkbt&#10;TiqGoRooMApaQX0kSRFOLUsjRocW8CdnPbVryf2PvUDFmfloqSzL8XQa+zsZ09l8QgZee6prj7CS&#10;oEoeODsdNyHNREzdwi2Vr9FJ2GcmZ67Uhknv88jEPr+2U9TzYK9/AQAA//8DAFBLAwQUAAYACAAA&#10;ACEAUGsmr+EAAAALAQAADwAAAGRycy9kb3ducmV2LnhtbEyPy07DMBBF90j8gzVIbFBr1/QRQpwK&#10;IYHoDloEWzeeJhH2OMRuGv4edwXL0Vyde26xHp1lA/ah9aRgNhXAkCpvWqoVvO+eJhmwEDUZbT2h&#10;gh8MsC4vLwqdG3+iNxy2sWYJQiHXCpoYu5zzUDXodJj6Din9Dr53Oqazr7np9SnBneVSiCV3uqXU&#10;0OgOHxusvrZHpyCbvwyfYXP7+lEtD/Yu3qyG5+9eqeur8eEeWMQx/oXhrJ/UoUxOe38kE5hNDJml&#10;LVHBfCGBnQNSrBbA9grkTEjgZcH/byh/AQAA//8DAFBLAQItABQABgAIAAAAIQC2gziS/gAAAOEB&#10;AAATAAAAAAAAAAAAAAAAAAAAAABbQ29udGVudF9UeXBlc10ueG1sUEsBAi0AFAAGAAgAAAAhADj9&#10;If/WAAAAlAEAAAsAAAAAAAAAAAAAAAAALwEAAF9yZWxzLy5yZWxzUEsBAi0AFAAGAAgAAAAhAOrc&#10;K3APAgAAIAQAAA4AAAAAAAAAAAAAAAAALgIAAGRycy9lMm9Eb2MueG1sUEsBAi0AFAAGAAgAAAAh&#10;AFBrJq/hAAAACwEAAA8AAAAAAAAAAAAAAAAAaQQAAGRycy9kb3ducmV2LnhtbFBLBQYAAAAABAAE&#10;APMAAAB3BQAAAAA=&#10;">
                <v:textbox>
                  <w:txbxContent>
                    <w:p w14:paraId="46F5D395" w14:textId="3E84B32A" w:rsidR="000A67AA" w:rsidRPr="008D509A" w:rsidRDefault="000A67AA" w:rsidP="008D509A">
                      <w:pPr>
                        <w:rPr>
                          <w:rFonts w:ascii="Tahoma" w:hAnsi="Tahoma" w:cs="Tahom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8D509A">
                        <w:rPr>
                          <w:rFonts w:ascii="Tahoma" w:hAnsi="Tahoma" w:cs="Tahoma"/>
                          <w:b/>
                          <w:bCs/>
                          <w:sz w:val="24"/>
                          <w:szCs w:val="24"/>
                        </w:rPr>
                        <w:t>Room Sizes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</w:rPr>
                        <w:t>:- Main hall: 135m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  <w:vertAlign w:val="superscript"/>
                        </w:rPr>
                        <w:t xml:space="preserve">2 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(Fire safety limit of 110 people); </w:t>
                      </w:r>
                    </w:p>
                    <w:p w14:paraId="5FC2D15F" w14:textId="77777777" w:rsidR="000A67AA" w:rsidRPr="008D509A" w:rsidRDefault="000A67AA" w:rsidP="008D509A">
                      <w:pPr>
                        <w:rPr>
                          <w:rFonts w:ascii="Tahoma" w:hAnsi="Tahoma" w:cs="Tahoma"/>
                          <w:b/>
                          <w:color w:val="002060"/>
                          <w:sz w:val="24"/>
                          <w:szCs w:val="24"/>
                        </w:rPr>
                      </w:pP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</w:rPr>
                        <w:t>Large meeting room: 68m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</w:rPr>
                        <w:t>; Smaller meeting rooms: 22.5m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</w:rPr>
                        <w:t>; Ground floor room: 90m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8D509A"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2FBD1C8" w14:textId="4EEB9374" w:rsidR="000A67AA" w:rsidRDefault="000A67AA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3"/>
        <w:gridCol w:w="3904"/>
      </w:tblGrid>
      <w:tr w:rsidR="002E6979" w:rsidRPr="001C2F08" w14:paraId="1C35FDC5" w14:textId="77777777" w:rsidTr="00D131B8">
        <w:trPr>
          <w:trHeight w:val="552"/>
        </w:trPr>
        <w:tc>
          <w:tcPr>
            <w:tcW w:w="3903" w:type="dxa"/>
            <w:tcBorders>
              <w:right w:val="single" w:sz="4" w:space="0" w:color="auto"/>
            </w:tcBorders>
            <w:vAlign w:val="center"/>
          </w:tcPr>
          <w:p w14:paraId="22465DC5" w14:textId="77777777" w:rsidR="002E6979" w:rsidRDefault="002E6979" w:rsidP="00FC5483">
            <w:pPr>
              <w:pStyle w:val="ListParagraph"/>
              <w:ind w:left="0"/>
              <w:jc w:val="center"/>
              <w:rPr>
                <w:rFonts w:ascii="Tahoma" w:hAnsi="Tahoma" w:cs="Tahoma"/>
                <w:b/>
                <w:color w:val="C45911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C45911"/>
                <w:sz w:val="24"/>
                <w:szCs w:val="24"/>
              </w:rPr>
              <w:t>Commercial</w:t>
            </w:r>
          </w:p>
        </w:tc>
        <w:tc>
          <w:tcPr>
            <w:tcW w:w="3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18EB43" w14:textId="723AFC33" w:rsidR="002E6979" w:rsidRPr="008476C3" w:rsidRDefault="002E6979" w:rsidP="00FC5483">
            <w:pPr>
              <w:pStyle w:val="ListParagraph"/>
              <w:ind w:left="0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2E6979" w:rsidRPr="001C2F08" w14:paraId="6903020D" w14:textId="77777777" w:rsidTr="00D131B8">
        <w:trPr>
          <w:trHeight w:val="403"/>
        </w:trPr>
        <w:tc>
          <w:tcPr>
            <w:tcW w:w="3903" w:type="dxa"/>
            <w:vAlign w:val="bottom"/>
          </w:tcPr>
          <w:p w14:paraId="5E553E24" w14:textId="77777777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2F08">
              <w:rPr>
                <w:rFonts w:ascii="Tahoma" w:hAnsi="Tahoma" w:cs="Tahoma"/>
                <w:sz w:val="24"/>
                <w:szCs w:val="24"/>
              </w:rPr>
              <w:t>Main Hall</w:t>
            </w:r>
          </w:p>
        </w:tc>
        <w:tc>
          <w:tcPr>
            <w:tcW w:w="3904" w:type="dxa"/>
            <w:tcBorders>
              <w:top w:val="single" w:sz="4" w:space="0" w:color="auto"/>
            </w:tcBorders>
            <w:vAlign w:val="bottom"/>
          </w:tcPr>
          <w:p w14:paraId="073DC12D" w14:textId="790D8295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£3</w:t>
            </w:r>
            <w:r w:rsidR="00EA6574">
              <w:rPr>
                <w:rFonts w:ascii="Tahoma" w:hAnsi="Tahoma" w:cs="Tahoma"/>
                <w:sz w:val="24"/>
                <w:szCs w:val="24"/>
              </w:rPr>
              <w:t>8</w:t>
            </w:r>
            <w:r w:rsidR="00CA71AA">
              <w:rPr>
                <w:rFonts w:ascii="Tahoma" w:hAnsi="Tahoma" w:cs="Tahoma"/>
                <w:sz w:val="24"/>
                <w:szCs w:val="24"/>
              </w:rPr>
              <w:t>.50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</w:tr>
      <w:tr w:rsidR="002E6979" w:rsidRPr="001C2F08" w14:paraId="42980253" w14:textId="77777777" w:rsidTr="001C2F08">
        <w:trPr>
          <w:trHeight w:val="403"/>
        </w:trPr>
        <w:tc>
          <w:tcPr>
            <w:tcW w:w="3903" w:type="dxa"/>
            <w:vAlign w:val="bottom"/>
          </w:tcPr>
          <w:p w14:paraId="33728F1B" w14:textId="77777777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2F08">
              <w:rPr>
                <w:rFonts w:ascii="Tahoma" w:hAnsi="Tahoma" w:cs="Tahoma"/>
                <w:sz w:val="24"/>
                <w:szCs w:val="24"/>
              </w:rPr>
              <w:t>Large Meeting room</w:t>
            </w:r>
          </w:p>
        </w:tc>
        <w:tc>
          <w:tcPr>
            <w:tcW w:w="3904" w:type="dxa"/>
            <w:vAlign w:val="bottom"/>
          </w:tcPr>
          <w:p w14:paraId="4CE8C53E" w14:textId="385DE03B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£1</w:t>
            </w:r>
            <w:r w:rsidR="00EA6574">
              <w:rPr>
                <w:rFonts w:ascii="Tahoma" w:hAnsi="Tahoma" w:cs="Tahoma"/>
                <w:sz w:val="24"/>
                <w:szCs w:val="24"/>
              </w:rPr>
              <w:t>9</w:t>
            </w:r>
            <w:r w:rsidR="002F2064">
              <w:rPr>
                <w:rFonts w:ascii="Tahoma" w:hAnsi="Tahoma" w:cs="Tahoma"/>
                <w:sz w:val="24"/>
                <w:szCs w:val="24"/>
              </w:rPr>
              <w:t>.80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</w:tr>
      <w:tr w:rsidR="002E6979" w:rsidRPr="001C2F08" w14:paraId="0FA16E8F" w14:textId="77777777" w:rsidTr="001C2F08">
        <w:trPr>
          <w:trHeight w:val="403"/>
        </w:trPr>
        <w:tc>
          <w:tcPr>
            <w:tcW w:w="3903" w:type="dxa"/>
            <w:vAlign w:val="bottom"/>
          </w:tcPr>
          <w:p w14:paraId="5C9E13BA" w14:textId="77777777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2F08">
              <w:rPr>
                <w:rFonts w:ascii="Tahoma" w:hAnsi="Tahoma" w:cs="Tahoma"/>
                <w:sz w:val="24"/>
                <w:szCs w:val="24"/>
              </w:rPr>
              <w:t>Small meeting rooms</w:t>
            </w:r>
          </w:p>
        </w:tc>
        <w:tc>
          <w:tcPr>
            <w:tcW w:w="3904" w:type="dxa"/>
            <w:vAlign w:val="bottom"/>
          </w:tcPr>
          <w:p w14:paraId="37679DCA" w14:textId="1C9D5560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£1</w:t>
            </w:r>
            <w:r w:rsidR="003F2406">
              <w:rPr>
                <w:rFonts w:ascii="Tahoma" w:hAnsi="Tahoma" w:cs="Tahoma"/>
                <w:sz w:val="24"/>
                <w:szCs w:val="24"/>
              </w:rPr>
              <w:t>4</w:t>
            </w:r>
            <w:r w:rsidR="002151B2">
              <w:rPr>
                <w:rFonts w:ascii="Tahoma" w:hAnsi="Tahoma" w:cs="Tahoma"/>
                <w:sz w:val="24"/>
                <w:szCs w:val="24"/>
              </w:rPr>
              <w:t>/1</w:t>
            </w:r>
            <w:r w:rsidR="00EA6574">
              <w:rPr>
                <w:rFonts w:ascii="Tahoma" w:hAnsi="Tahoma" w:cs="Tahoma"/>
                <w:sz w:val="24"/>
                <w:szCs w:val="24"/>
              </w:rPr>
              <w:t>5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</w:tr>
      <w:tr w:rsidR="002E6979" w:rsidRPr="001C2F08" w14:paraId="62FDAAE7" w14:textId="77777777" w:rsidTr="001C2F08">
        <w:trPr>
          <w:trHeight w:val="403"/>
        </w:trPr>
        <w:tc>
          <w:tcPr>
            <w:tcW w:w="3903" w:type="dxa"/>
            <w:vAlign w:val="bottom"/>
          </w:tcPr>
          <w:p w14:paraId="3F1B1195" w14:textId="77777777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C2F08">
              <w:rPr>
                <w:rFonts w:ascii="Tahoma" w:hAnsi="Tahoma" w:cs="Tahoma"/>
                <w:sz w:val="24"/>
                <w:szCs w:val="24"/>
              </w:rPr>
              <w:t>Ground Floor room</w:t>
            </w:r>
          </w:p>
        </w:tc>
        <w:tc>
          <w:tcPr>
            <w:tcW w:w="3904" w:type="dxa"/>
            <w:vAlign w:val="bottom"/>
          </w:tcPr>
          <w:p w14:paraId="0C7E4C5C" w14:textId="10D442A6" w:rsidR="002E6979" w:rsidRPr="001C2F08" w:rsidRDefault="002E6979" w:rsidP="001C2F08">
            <w:pPr>
              <w:pStyle w:val="ListParagraph"/>
              <w:ind w:left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£2</w:t>
            </w:r>
            <w:r w:rsidR="008C4375">
              <w:rPr>
                <w:rFonts w:ascii="Tahoma" w:hAnsi="Tahoma" w:cs="Tahoma"/>
                <w:sz w:val="24"/>
                <w:szCs w:val="24"/>
              </w:rPr>
              <w:t>7</w:t>
            </w:r>
            <w:r w:rsidR="009F0D2D">
              <w:rPr>
                <w:rFonts w:ascii="Tahoma" w:hAnsi="Tahoma" w:cs="Tahoma"/>
                <w:sz w:val="24"/>
                <w:szCs w:val="24"/>
              </w:rPr>
              <w:t>.50</w:t>
            </w:r>
            <w:r>
              <w:rPr>
                <w:rFonts w:ascii="Tahoma" w:hAnsi="Tahoma" w:cs="Tahoma"/>
                <w:sz w:val="24"/>
                <w:szCs w:val="24"/>
              </w:rPr>
              <w:t>/hour</w:t>
            </w:r>
          </w:p>
        </w:tc>
      </w:tr>
    </w:tbl>
    <w:p w14:paraId="38924E37" w14:textId="77777777" w:rsidR="00E35BF6" w:rsidRPr="00746EE0" w:rsidRDefault="00E35BF6" w:rsidP="00E35BF6">
      <w:pPr>
        <w:pStyle w:val="ListParagraph"/>
        <w:ind w:left="0"/>
        <w:rPr>
          <w:rFonts w:ascii="Tahoma" w:hAnsi="Tahoma" w:cs="Tahoma"/>
        </w:rPr>
      </w:pPr>
    </w:p>
    <w:p w14:paraId="656F73BE" w14:textId="77777777" w:rsidR="001A6678" w:rsidRPr="008D509A" w:rsidRDefault="001A6678" w:rsidP="00287C08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8D509A">
        <w:rPr>
          <w:rFonts w:ascii="Tahoma" w:hAnsi="Tahoma" w:cs="Tahoma"/>
          <w:b/>
          <w:sz w:val="24"/>
          <w:szCs w:val="24"/>
        </w:rPr>
        <w:t>Room Charges are pro rata and are to include any time needed for setting up and clearing away.</w:t>
      </w:r>
    </w:p>
    <w:p w14:paraId="7FB82FD0" w14:textId="4734B36A" w:rsidR="00A828A4" w:rsidRPr="008D509A" w:rsidRDefault="00BA193A" w:rsidP="00A828A4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8D509A">
        <w:rPr>
          <w:rFonts w:ascii="Tahoma" w:hAnsi="Tahoma" w:cs="Tahoma"/>
          <w:sz w:val="24"/>
          <w:szCs w:val="24"/>
        </w:rPr>
        <w:t xml:space="preserve">Booking deposit: </w:t>
      </w:r>
      <w:r w:rsidR="00B41968" w:rsidRPr="008D509A">
        <w:rPr>
          <w:rFonts w:ascii="Tahoma" w:hAnsi="Tahoma" w:cs="Tahoma"/>
          <w:sz w:val="24"/>
          <w:szCs w:val="24"/>
        </w:rPr>
        <w:t>£100. Fees of less than £100 are due at time of booking</w:t>
      </w:r>
      <w:r w:rsidR="00F61D16" w:rsidRPr="008D509A">
        <w:rPr>
          <w:rFonts w:ascii="Tahoma" w:hAnsi="Tahoma" w:cs="Tahoma"/>
          <w:sz w:val="24"/>
          <w:szCs w:val="24"/>
        </w:rPr>
        <w:t>.</w:t>
      </w:r>
    </w:p>
    <w:p w14:paraId="580F3F10" w14:textId="6D93CA23" w:rsidR="00BA193A" w:rsidRPr="008D509A" w:rsidRDefault="000A66E5" w:rsidP="00A828A4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8D509A">
        <w:rPr>
          <w:rFonts w:ascii="Tahoma" w:hAnsi="Tahoma" w:cs="Tahoma"/>
          <w:sz w:val="24"/>
          <w:szCs w:val="24"/>
        </w:rPr>
        <w:t xml:space="preserve">A separate </w:t>
      </w:r>
      <w:r w:rsidR="00B50FEB" w:rsidRPr="008D509A">
        <w:rPr>
          <w:rFonts w:ascii="Tahoma" w:hAnsi="Tahoma" w:cs="Tahoma"/>
          <w:sz w:val="24"/>
          <w:szCs w:val="24"/>
        </w:rPr>
        <w:t xml:space="preserve">returnable </w:t>
      </w:r>
      <w:r w:rsidRPr="008D509A">
        <w:rPr>
          <w:rFonts w:ascii="Tahoma" w:hAnsi="Tahoma" w:cs="Tahoma"/>
          <w:sz w:val="24"/>
          <w:szCs w:val="24"/>
        </w:rPr>
        <w:t>‘</w:t>
      </w:r>
      <w:r w:rsidR="00027DB7" w:rsidRPr="008D509A">
        <w:rPr>
          <w:rFonts w:ascii="Tahoma" w:hAnsi="Tahoma" w:cs="Tahoma"/>
          <w:sz w:val="24"/>
          <w:szCs w:val="24"/>
        </w:rPr>
        <w:t>damages</w:t>
      </w:r>
      <w:r w:rsidR="00714E23" w:rsidRPr="008D509A">
        <w:rPr>
          <w:rFonts w:ascii="Tahoma" w:hAnsi="Tahoma" w:cs="Tahoma"/>
          <w:sz w:val="24"/>
          <w:szCs w:val="24"/>
        </w:rPr>
        <w:t xml:space="preserve"> </w:t>
      </w:r>
      <w:r w:rsidR="00EE7A64" w:rsidRPr="008D509A">
        <w:rPr>
          <w:rFonts w:ascii="Tahoma" w:hAnsi="Tahoma" w:cs="Tahoma"/>
          <w:sz w:val="24"/>
          <w:szCs w:val="24"/>
        </w:rPr>
        <w:t>d</w:t>
      </w:r>
      <w:r w:rsidR="00714E23" w:rsidRPr="008D509A">
        <w:rPr>
          <w:rFonts w:ascii="Tahoma" w:hAnsi="Tahoma" w:cs="Tahoma"/>
          <w:sz w:val="24"/>
          <w:szCs w:val="24"/>
        </w:rPr>
        <w:t>eposit</w:t>
      </w:r>
      <w:r w:rsidRPr="008D509A">
        <w:rPr>
          <w:rFonts w:ascii="Tahoma" w:hAnsi="Tahoma" w:cs="Tahoma"/>
          <w:sz w:val="24"/>
          <w:szCs w:val="24"/>
        </w:rPr>
        <w:t>’</w:t>
      </w:r>
      <w:r w:rsidR="00E378BD" w:rsidRPr="008D509A">
        <w:rPr>
          <w:rFonts w:ascii="Tahoma" w:hAnsi="Tahoma" w:cs="Tahoma"/>
          <w:sz w:val="24"/>
          <w:szCs w:val="24"/>
        </w:rPr>
        <w:t xml:space="preserve"> </w:t>
      </w:r>
      <w:r w:rsidR="008E6C9D" w:rsidRPr="008D509A">
        <w:rPr>
          <w:rFonts w:ascii="Tahoma" w:hAnsi="Tahoma" w:cs="Tahoma"/>
          <w:sz w:val="24"/>
          <w:szCs w:val="24"/>
        </w:rPr>
        <w:t>may be requested</w:t>
      </w:r>
      <w:r w:rsidR="00BA193A" w:rsidRPr="008D509A">
        <w:rPr>
          <w:rFonts w:ascii="Tahoma" w:hAnsi="Tahoma" w:cs="Tahoma"/>
          <w:sz w:val="24"/>
          <w:szCs w:val="24"/>
        </w:rPr>
        <w:t xml:space="preserve">: </w:t>
      </w:r>
      <w:r w:rsidR="00B50FEB" w:rsidRPr="008D509A">
        <w:rPr>
          <w:rFonts w:ascii="Tahoma" w:hAnsi="Tahoma" w:cs="Tahoma"/>
          <w:sz w:val="24"/>
          <w:szCs w:val="24"/>
        </w:rPr>
        <w:t xml:space="preserve">£50 cash or cheque </w:t>
      </w:r>
      <w:r w:rsidR="0057027D" w:rsidRPr="008D509A">
        <w:rPr>
          <w:rFonts w:ascii="Tahoma" w:hAnsi="Tahoma" w:cs="Tahoma"/>
          <w:sz w:val="24"/>
          <w:szCs w:val="24"/>
        </w:rPr>
        <w:t xml:space="preserve">– only to be cashed in the </w:t>
      </w:r>
      <w:r w:rsidR="00334CD0" w:rsidRPr="008D509A">
        <w:rPr>
          <w:rFonts w:ascii="Tahoma" w:hAnsi="Tahoma" w:cs="Tahoma"/>
          <w:sz w:val="24"/>
          <w:szCs w:val="24"/>
        </w:rPr>
        <w:t>case</w:t>
      </w:r>
      <w:r w:rsidR="0057027D" w:rsidRPr="008D509A">
        <w:rPr>
          <w:rFonts w:ascii="Tahoma" w:hAnsi="Tahoma" w:cs="Tahoma"/>
          <w:sz w:val="24"/>
          <w:szCs w:val="24"/>
        </w:rPr>
        <w:t xml:space="preserve"> of damage/breakage or if </w:t>
      </w:r>
      <w:r w:rsidR="00334CD0" w:rsidRPr="008D509A">
        <w:rPr>
          <w:rFonts w:ascii="Tahoma" w:hAnsi="Tahoma" w:cs="Tahoma"/>
          <w:sz w:val="24"/>
          <w:szCs w:val="24"/>
        </w:rPr>
        <w:t>additional</w:t>
      </w:r>
      <w:r w:rsidR="00E378BD" w:rsidRPr="008D509A">
        <w:rPr>
          <w:rFonts w:ascii="Tahoma" w:hAnsi="Tahoma" w:cs="Tahoma"/>
          <w:sz w:val="24"/>
          <w:szCs w:val="24"/>
        </w:rPr>
        <w:t xml:space="preserve"> </w:t>
      </w:r>
      <w:r w:rsidR="0057027D" w:rsidRPr="008D509A">
        <w:rPr>
          <w:rFonts w:ascii="Tahoma" w:hAnsi="Tahoma" w:cs="Tahoma"/>
          <w:sz w:val="24"/>
          <w:szCs w:val="24"/>
        </w:rPr>
        <w:t>c</w:t>
      </w:r>
      <w:r w:rsidR="00E378BD" w:rsidRPr="008D509A">
        <w:rPr>
          <w:rFonts w:ascii="Tahoma" w:hAnsi="Tahoma" w:cs="Tahoma"/>
          <w:sz w:val="24"/>
          <w:szCs w:val="24"/>
        </w:rPr>
        <w:t xml:space="preserve">leaning is required after </w:t>
      </w:r>
      <w:r w:rsidR="00334CD0" w:rsidRPr="008D509A">
        <w:rPr>
          <w:rFonts w:ascii="Tahoma" w:hAnsi="Tahoma" w:cs="Tahoma"/>
          <w:sz w:val="24"/>
          <w:szCs w:val="24"/>
        </w:rPr>
        <w:t xml:space="preserve">the </w:t>
      </w:r>
      <w:r w:rsidR="00E378BD" w:rsidRPr="008D509A">
        <w:rPr>
          <w:rFonts w:ascii="Tahoma" w:hAnsi="Tahoma" w:cs="Tahoma"/>
          <w:sz w:val="24"/>
          <w:szCs w:val="24"/>
        </w:rPr>
        <w:t>event.</w:t>
      </w:r>
    </w:p>
    <w:p w14:paraId="5BF3366E" w14:textId="77777777" w:rsidR="002E5AC7" w:rsidRPr="008D509A" w:rsidRDefault="00A01F75" w:rsidP="001A6678">
      <w:pPr>
        <w:pStyle w:val="ListParagraph"/>
        <w:numPr>
          <w:ilvl w:val="0"/>
          <w:numId w:val="1"/>
        </w:numPr>
        <w:spacing w:after="120"/>
        <w:ind w:left="714" w:hanging="357"/>
        <w:rPr>
          <w:rFonts w:ascii="Tahoma" w:hAnsi="Tahoma" w:cs="Tahoma"/>
          <w:sz w:val="24"/>
          <w:szCs w:val="24"/>
        </w:rPr>
      </w:pPr>
      <w:r w:rsidRPr="008D509A">
        <w:rPr>
          <w:rFonts w:ascii="Tahoma" w:hAnsi="Tahoma" w:cs="Tahoma"/>
          <w:sz w:val="24"/>
          <w:szCs w:val="24"/>
        </w:rPr>
        <w:t>Cancellation</w:t>
      </w:r>
      <w:r w:rsidR="008E6C9D" w:rsidRPr="008D509A">
        <w:rPr>
          <w:rFonts w:ascii="Tahoma" w:hAnsi="Tahoma" w:cs="Tahoma"/>
          <w:sz w:val="24"/>
          <w:szCs w:val="24"/>
        </w:rPr>
        <w:t>:</w:t>
      </w:r>
      <w:r w:rsidR="00B41968" w:rsidRPr="008D509A">
        <w:rPr>
          <w:rFonts w:ascii="Tahoma" w:hAnsi="Tahoma" w:cs="Tahoma"/>
          <w:sz w:val="24"/>
          <w:szCs w:val="24"/>
        </w:rPr>
        <w:t xml:space="preserve"> full charge for less than 7 days’ notice</w:t>
      </w:r>
      <w:r w:rsidR="000A66E5" w:rsidRPr="008D509A">
        <w:rPr>
          <w:rFonts w:ascii="Tahoma" w:hAnsi="Tahoma" w:cs="Tahoma"/>
          <w:sz w:val="24"/>
          <w:szCs w:val="24"/>
        </w:rPr>
        <w:t>;</w:t>
      </w:r>
      <w:r w:rsidR="00B41968" w:rsidRPr="008D509A">
        <w:rPr>
          <w:rFonts w:ascii="Tahoma" w:hAnsi="Tahoma" w:cs="Tahoma"/>
          <w:sz w:val="24"/>
          <w:szCs w:val="24"/>
        </w:rPr>
        <w:t xml:space="preserve"> 50% charge for less than 21 days’ notice.</w:t>
      </w:r>
    </w:p>
    <w:p w14:paraId="1C7C1033" w14:textId="4215B455" w:rsidR="00EE7A64" w:rsidRPr="00B8394C" w:rsidRDefault="00EE7A64" w:rsidP="00B8394C">
      <w:pPr>
        <w:tabs>
          <w:tab w:val="left" w:pos="13608"/>
        </w:tabs>
        <w:rPr>
          <w:rFonts w:ascii="Tahoma" w:hAnsi="Tahoma" w:cs="Tahoma"/>
          <w:sz w:val="20"/>
          <w:szCs w:val="20"/>
        </w:rPr>
      </w:pPr>
      <w:r w:rsidRPr="008D509A">
        <w:rPr>
          <w:rFonts w:ascii="Tahoma" w:hAnsi="Tahoma" w:cs="Tahoma"/>
          <w:b/>
          <w:sz w:val="24"/>
          <w:szCs w:val="24"/>
        </w:rPr>
        <w:t>Contact for enquiries</w:t>
      </w:r>
      <w:r w:rsidR="00334CD0" w:rsidRPr="008D509A">
        <w:rPr>
          <w:rFonts w:ascii="Tahoma" w:hAnsi="Tahoma" w:cs="Tahoma"/>
          <w:sz w:val="24"/>
          <w:szCs w:val="24"/>
        </w:rPr>
        <w:t xml:space="preserve">:- </w:t>
      </w:r>
      <w:r w:rsidR="00453009" w:rsidRPr="008D509A">
        <w:rPr>
          <w:rFonts w:ascii="Tahoma" w:hAnsi="Tahoma" w:cs="Tahoma"/>
          <w:sz w:val="24"/>
          <w:szCs w:val="24"/>
        </w:rPr>
        <w:t>Rebecca D’Ettorre</w:t>
      </w:r>
      <w:r w:rsidR="003954E7" w:rsidRPr="008D509A">
        <w:rPr>
          <w:rFonts w:ascii="Tahoma" w:hAnsi="Tahoma" w:cs="Tahoma"/>
          <w:sz w:val="24"/>
          <w:szCs w:val="24"/>
        </w:rPr>
        <w:t xml:space="preserve"> on</w:t>
      </w:r>
      <w:r w:rsidR="002E5AC7" w:rsidRPr="008D509A">
        <w:rPr>
          <w:rFonts w:ascii="Tahoma" w:hAnsi="Tahoma" w:cs="Tahoma"/>
          <w:sz w:val="24"/>
          <w:szCs w:val="24"/>
        </w:rPr>
        <w:t xml:space="preserve"> 01483 </w:t>
      </w:r>
      <w:r w:rsidR="007C36A7" w:rsidRPr="008D509A">
        <w:rPr>
          <w:rFonts w:ascii="Tahoma" w:hAnsi="Tahoma" w:cs="Tahoma"/>
          <w:sz w:val="24"/>
          <w:szCs w:val="24"/>
        </w:rPr>
        <w:t>235185</w:t>
      </w:r>
      <w:r w:rsidR="002E5AC7" w:rsidRPr="008D509A">
        <w:rPr>
          <w:rFonts w:ascii="Tahoma" w:hAnsi="Tahoma" w:cs="Tahoma"/>
          <w:sz w:val="24"/>
          <w:szCs w:val="24"/>
        </w:rPr>
        <w:t xml:space="preserve"> or </w:t>
      </w:r>
      <w:hyperlink r:id="rId7" w:history="1">
        <w:r w:rsidR="00B8394C" w:rsidRPr="008D509A">
          <w:rPr>
            <w:rStyle w:val="Hyperlink"/>
            <w:rFonts w:ascii="Tahoma" w:hAnsi="Tahoma" w:cs="Tahoma"/>
            <w:sz w:val="24"/>
            <w:szCs w:val="24"/>
          </w:rPr>
          <w:t>admin@qeparkbaptist.org.uk</w:t>
        </w:r>
      </w:hyperlink>
      <w:r w:rsidR="00B8394C">
        <w:rPr>
          <w:rFonts w:ascii="Tahoma" w:hAnsi="Tahoma" w:cs="Tahoma"/>
          <w:sz w:val="24"/>
          <w:szCs w:val="24"/>
        </w:rPr>
        <w:tab/>
      </w:r>
      <w:r w:rsidR="00910422">
        <w:rPr>
          <w:rFonts w:ascii="Tahoma" w:hAnsi="Tahoma" w:cs="Tahoma"/>
          <w:sz w:val="20"/>
          <w:szCs w:val="20"/>
        </w:rPr>
        <w:t>Oct 2026</w:t>
      </w:r>
    </w:p>
    <w:sectPr w:rsidR="00EE7A64" w:rsidRPr="00B8394C" w:rsidSect="00C772B2">
      <w:footerReference w:type="default" r:id="rId8"/>
      <w:pgSz w:w="16838" w:h="11906" w:orient="landscape" w:code="9"/>
      <w:pgMar w:top="576" w:right="720" w:bottom="576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A3BFF" w14:textId="77777777" w:rsidR="00F41FDC" w:rsidRDefault="00F41FDC" w:rsidP="000916B6">
      <w:r>
        <w:separator/>
      </w:r>
    </w:p>
  </w:endnote>
  <w:endnote w:type="continuationSeparator" w:id="0">
    <w:p w14:paraId="090C7A18" w14:textId="77777777" w:rsidR="00F41FDC" w:rsidRDefault="00F41FDC" w:rsidP="0009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C393" w14:textId="77777777" w:rsidR="000916B6" w:rsidRDefault="000916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D4444" w14:textId="77777777" w:rsidR="00F41FDC" w:rsidRDefault="00F41FDC" w:rsidP="000916B6">
      <w:r>
        <w:separator/>
      </w:r>
    </w:p>
  </w:footnote>
  <w:footnote w:type="continuationSeparator" w:id="0">
    <w:p w14:paraId="74ADAB52" w14:textId="77777777" w:rsidR="00F41FDC" w:rsidRDefault="00F41FDC" w:rsidP="00091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849F1"/>
    <w:multiLevelType w:val="hybridMultilevel"/>
    <w:tmpl w:val="70A4A2BC"/>
    <w:lvl w:ilvl="0" w:tplc="852C9234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24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B0"/>
    <w:rsid w:val="00027501"/>
    <w:rsid w:val="00027DB7"/>
    <w:rsid w:val="0003286E"/>
    <w:rsid w:val="00033B20"/>
    <w:rsid w:val="00060F2B"/>
    <w:rsid w:val="00071D3B"/>
    <w:rsid w:val="000916B6"/>
    <w:rsid w:val="00096F6B"/>
    <w:rsid w:val="000A66E5"/>
    <w:rsid w:val="000A67AA"/>
    <w:rsid w:val="000A706E"/>
    <w:rsid w:val="000B2731"/>
    <w:rsid w:val="000D41C4"/>
    <w:rsid w:val="000E3801"/>
    <w:rsid w:val="00101EBE"/>
    <w:rsid w:val="00105C1C"/>
    <w:rsid w:val="001276AE"/>
    <w:rsid w:val="001543B6"/>
    <w:rsid w:val="001A6678"/>
    <w:rsid w:val="001C2F08"/>
    <w:rsid w:val="001D0EF3"/>
    <w:rsid w:val="001E0802"/>
    <w:rsid w:val="001F7B74"/>
    <w:rsid w:val="0020620D"/>
    <w:rsid w:val="00210FF4"/>
    <w:rsid w:val="002151B2"/>
    <w:rsid w:val="0024581C"/>
    <w:rsid w:val="00272473"/>
    <w:rsid w:val="0027411F"/>
    <w:rsid w:val="002770B0"/>
    <w:rsid w:val="00277A84"/>
    <w:rsid w:val="00287C08"/>
    <w:rsid w:val="002A0CA1"/>
    <w:rsid w:val="002A728C"/>
    <w:rsid w:val="002C7F4C"/>
    <w:rsid w:val="002E5AC7"/>
    <w:rsid w:val="002E6979"/>
    <w:rsid w:val="002F2064"/>
    <w:rsid w:val="002F3E90"/>
    <w:rsid w:val="0033350C"/>
    <w:rsid w:val="00334CD0"/>
    <w:rsid w:val="00336A88"/>
    <w:rsid w:val="00352756"/>
    <w:rsid w:val="003954E7"/>
    <w:rsid w:val="003C077D"/>
    <w:rsid w:val="003E074E"/>
    <w:rsid w:val="003F2406"/>
    <w:rsid w:val="003F3B82"/>
    <w:rsid w:val="0042772E"/>
    <w:rsid w:val="004514A2"/>
    <w:rsid w:val="00453009"/>
    <w:rsid w:val="00467405"/>
    <w:rsid w:val="00471766"/>
    <w:rsid w:val="004A076E"/>
    <w:rsid w:val="004A51E5"/>
    <w:rsid w:val="004C159D"/>
    <w:rsid w:val="005163D3"/>
    <w:rsid w:val="00527B2D"/>
    <w:rsid w:val="00544987"/>
    <w:rsid w:val="00546EC5"/>
    <w:rsid w:val="0057027D"/>
    <w:rsid w:val="005862F4"/>
    <w:rsid w:val="00587963"/>
    <w:rsid w:val="005B324E"/>
    <w:rsid w:val="005B4A12"/>
    <w:rsid w:val="00602CCA"/>
    <w:rsid w:val="0060323B"/>
    <w:rsid w:val="00610A59"/>
    <w:rsid w:val="0062533E"/>
    <w:rsid w:val="00665A5C"/>
    <w:rsid w:val="00692222"/>
    <w:rsid w:val="00696333"/>
    <w:rsid w:val="006A3728"/>
    <w:rsid w:val="006A686B"/>
    <w:rsid w:val="006C5887"/>
    <w:rsid w:val="006F0278"/>
    <w:rsid w:val="007100B1"/>
    <w:rsid w:val="00714E23"/>
    <w:rsid w:val="007301F7"/>
    <w:rsid w:val="007328DB"/>
    <w:rsid w:val="00746EE0"/>
    <w:rsid w:val="00750502"/>
    <w:rsid w:val="007722C1"/>
    <w:rsid w:val="0077673E"/>
    <w:rsid w:val="007A76B0"/>
    <w:rsid w:val="007C36A7"/>
    <w:rsid w:val="007D3D7A"/>
    <w:rsid w:val="007E7511"/>
    <w:rsid w:val="00817023"/>
    <w:rsid w:val="008476C3"/>
    <w:rsid w:val="00851CF6"/>
    <w:rsid w:val="008526BA"/>
    <w:rsid w:val="00876C8F"/>
    <w:rsid w:val="008A6128"/>
    <w:rsid w:val="008C4375"/>
    <w:rsid w:val="008D509A"/>
    <w:rsid w:val="008E284D"/>
    <w:rsid w:val="008E3D9D"/>
    <w:rsid w:val="008E5C0F"/>
    <w:rsid w:val="008E6C9D"/>
    <w:rsid w:val="008F5D4A"/>
    <w:rsid w:val="00910422"/>
    <w:rsid w:val="009203A4"/>
    <w:rsid w:val="00925207"/>
    <w:rsid w:val="009448C9"/>
    <w:rsid w:val="00946D74"/>
    <w:rsid w:val="00964B19"/>
    <w:rsid w:val="009679EC"/>
    <w:rsid w:val="0097264B"/>
    <w:rsid w:val="00990AB4"/>
    <w:rsid w:val="009F0D2D"/>
    <w:rsid w:val="00A01F75"/>
    <w:rsid w:val="00A0204C"/>
    <w:rsid w:val="00A0568C"/>
    <w:rsid w:val="00A440EB"/>
    <w:rsid w:val="00A50EEB"/>
    <w:rsid w:val="00A5555A"/>
    <w:rsid w:val="00A70E4A"/>
    <w:rsid w:val="00A72BE6"/>
    <w:rsid w:val="00A75B7F"/>
    <w:rsid w:val="00A828A4"/>
    <w:rsid w:val="00A92190"/>
    <w:rsid w:val="00AC3787"/>
    <w:rsid w:val="00AC3B68"/>
    <w:rsid w:val="00AD15E5"/>
    <w:rsid w:val="00AE1905"/>
    <w:rsid w:val="00AE601B"/>
    <w:rsid w:val="00AF3CCE"/>
    <w:rsid w:val="00AF3E14"/>
    <w:rsid w:val="00AF47F8"/>
    <w:rsid w:val="00B064E2"/>
    <w:rsid w:val="00B35DB1"/>
    <w:rsid w:val="00B40F6D"/>
    <w:rsid w:val="00B41968"/>
    <w:rsid w:val="00B438E3"/>
    <w:rsid w:val="00B50FEB"/>
    <w:rsid w:val="00B52C13"/>
    <w:rsid w:val="00B8394C"/>
    <w:rsid w:val="00BA193A"/>
    <w:rsid w:val="00BA4DB9"/>
    <w:rsid w:val="00BD6334"/>
    <w:rsid w:val="00BF3D55"/>
    <w:rsid w:val="00BF509B"/>
    <w:rsid w:val="00BF5BCF"/>
    <w:rsid w:val="00C0524C"/>
    <w:rsid w:val="00C119E6"/>
    <w:rsid w:val="00C20381"/>
    <w:rsid w:val="00C20823"/>
    <w:rsid w:val="00C37F4E"/>
    <w:rsid w:val="00C66E9F"/>
    <w:rsid w:val="00C772B2"/>
    <w:rsid w:val="00CA71AA"/>
    <w:rsid w:val="00CB4004"/>
    <w:rsid w:val="00CC208F"/>
    <w:rsid w:val="00CD14E5"/>
    <w:rsid w:val="00D04709"/>
    <w:rsid w:val="00D131B8"/>
    <w:rsid w:val="00D13312"/>
    <w:rsid w:val="00D1415C"/>
    <w:rsid w:val="00D241B0"/>
    <w:rsid w:val="00D3362E"/>
    <w:rsid w:val="00D37FCF"/>
    <w:rsid w:val="00D549BE"/>
    <w:rsid w:val="00D568FF"/>
    <w:rsid w:val="00D72904"/>
    <w:rsid w:val="00D85328"/>
    <w:rsid w:val="00D92C2A"/>
    <w:rsid w:val="00D96497"/>
    <w:rsid w:val="00DA3CC6"/>
    <w:rsid w:val="00DD2001"/>
    <w:rsid w:val="00DE6411"/>
    <w:rsid w:val="00DF223C"/>
    <w:rsid w:val="00E02277"/>
    <w:rsid w:val="00E25B12"/>
    <w:rsid w:val="00E2608D"/>
    <w:rsid w:val="00E35BF6"/>
    <w:rsid w:val="00E378BD"/>
    <w:rsid w:val="00E70DEE"/>
    <w:rsid w:val="00E77329"/>
    <w:rsid w:val="00EA023B"/>
    <w:rsid w:val="00EA6574"/>
    <w:rsid w:val="00EC3A1B"/>
    <w:rsid w:val="00ED08E5"/>
    <w:rsid w:val="00EE7A64"/>
    <w:rsid w:val="00F41FDC"/>
    <w:rsid w:val="00F527B9"/>
    <w:rsid w:val="00F61D16"/>
    <w:rsid w:val="00F779C5"/>
    <w:rsid w:val="00F815EF"/>
    <w:rsid w:val="00FA095D"/>
    <w:rsid w:val="00FA115F"/>
    <w:rsid w:val="00FB7A82"/>
    <w:rsid w:val="00FC5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BDFA5"/>
  <w15:chartTrackingRefBased/>
  <w15:docId w15:val="{2AC2BC97-65B0-43D5-A346-5C5912F1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FCF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2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16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6B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916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6B6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839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dmin@qeparkbaptist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cp:lastModifiedBy>rheanne mole</cp:lastModifiedBy>
  <cp:revision>31</cp:revision>
  <cp:lastPrinted>2026-08-26T15:51:00Z</cp:lastPrinted>
  <dcterms:created xsi:type="dcterms:W3CDTF">2026-08-26T10:56:00Z</dcterms:created>
  <dcterms:modified xsi:type="dcterms:W3CDTF">2026-09-30T09:18:00Z</dcterms:modified>
</cp:coreProperties>
</file>